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1398E" w14:textId="08DD9A03" w:rsidR="00531587" w:rsidRDefault="00531587">
      <w:pPr>
        <w:rPr>
          <w:sz w:val="18"/>
        </w:rPr>
      </w:pPr>
      <w:bookmarkStart w:id="0" w:name="_GoBack"/>
      <w:bookmarkEnd w:id="0"/>
      <w:r>
        <w:rPr>
          <w:rFonts w:hint="eastAsia"/>
          <w:sz w:val="18"/>
        </w:rPr>
        <w:t xml:space="preserve">京都市重度障害者住宅環境整備費助成事業　　　　　　　　　　　　　　　　　　　　　　　　　　</w:t>
      </w:r>
      <w:r w:rsidR="001D4F27">
        <w:rPr>
          <w:rFonts w:hint="eastAsia"/>
          <w:sz w:val="18"/>
        </w:rPr>
        <w:t xml:space="preserve">　</w:t>
      </w:r>
      <w:r w:rsidR="00961197">
        <w:rPr>
          <w:sz w:val="18"/>
        </w:rPr>
        <w:t xml:space="preserve"> </w:t>
      </w:r>
      <w:r w:rsidR="00002DA0">
        <w:rPr>
          <w:sz w:val="18"/>
        </w:rPr>
        <w:t xml:space="preserve"> </w:t>
      </w:r>
      <w:r w:rsidR="00B251CB">
        <w:rPr>
          <w:rFonts w:hint="eastAsia"/>
          <w:sz w:val="18"/>
        </w:rPr>
        <w:t>2013.5</w:t>
      </w:r>
      <w:r w:rsidR="001D4F27">
        <w:rPr>
          <w:rFonts w:hint="eastAsia"/>
          <w:sz w:val="18"/>
        </w:rPr>
        <w:t>改</w:t>
      </w:r>
    </w:p>
    <w:p w14:paraId="3E09BED3" w14:textId="77777777" w:rsidR="00531587" w:rsidRDefault="00531587">
      <w:pPr>
        <w:spacing w:line="300" w:lineRule="exact"/>
        <w:rPr>
          <w:sz w:val="18"/>
        </w:rPr>
      </w:pPr>
    </w:p>
    <w:p w14:paraId="16EA6E03" w14:textId="77777777" w:rsidR="00531587" w:rsidRDefault="00531587">
      <w:pPr>
        <w:jc w:val="center"/>
        <w:rPr>
          <w:rFonts w:eastAsia="MS UI Gothic"/>
          <w:sz w:val="32"/>
        </w:rPr>
      </w:pPr>
      <w:r>
        <w:rPr>
          <w:rFonts w:eastAsia="MS UI Gothic" w:hint="eastAsia"/>
          <w:sz w:val="32"/>
        </w:rPr>
        <w:t>工　事　発　注　書</w:t>
      </w:r>
    </w:p>
    <w:p w14:paraId="3A8B15E6" w14:textId="77777777" w:rsidR="00531587" w:rsidRDefault="00531587">
      <w:pPr>
        <w:spacing w:line="300" w:lineRule="exact"/>
        <w:jc w:val="center"/>
        <w:rPr>
          <w:rFonts w:eastAsia="ＭＳ ゴシック"/>
          <w:sz w:val="32"/>
        </w:rPr>
      </w:pPr>
    </w:p>
    <w:p w14:paraId="04D3E3DD" w14:textId="77777777" w:rsidR="00531587" w:rsidRDefault="00531587">
      <w:pPr>
        <w:spacing w:line="300" w:lineRule="exact"/>
        <w:rPr>
          <w:sz w:val="32"/>
        </w:rPr>
      </w:pPr>
    </w:p>
    <w:p w14:paraId="4FD93774" w14:textId="77777777" w:rsidR="00531587" w:rsidRDefault="00531587">
      <w:pPr>
        <w:spacing w:line="300" w:lineRule="exact"/>
        <w:rPr>
          <w:rFonts w:ascii="ＭＳ 明朝"/>
        </w:rPr>
      </w:pPr>
      <w:r>
        <w:rPr>
          <w:rFonts w:eastAsia="ＭＳ ゴシック" w:hint="eastAsia"/>
        </w:rPr>
        <w:t xml:space="preserve">　　</w:t>
      </w:r>
      <w:r w:rsidR="00B251CB">
        <w:rPr>
          <w:rFonts w:ascii="ＭＳ ゴシック" w:eastAsia="ＭＳ ゴシック" w:hint="eastAsia"/>
        </w:rPr>
        <w:t>請負</w:t>
      </w:r>
      <w:r>
        <w:rPr>
          <w:rFonts w:ascii="ＭＳ ゴシック" w:eastAsia="ＭＳ ゴシック" w:hint="eastAsia"/>
        </w:rPr>
        <w:t xml:space="preserve">者　</w:t>
      </w:r>
      <w:r>
        <w:rPr>
          <w:rFonts w:ascii="ＭＳ 明朝" w:hint="eastAsia"/>
          <w:u w:val="single"/>
        </w:rPr>
        <w:t xml:space="preserve">　　　　　　　　　　　　</w:t>
      </w:r>
      <w:r>
        <w:rPr>
          <w:rFonts w:ascii="ＭＳ ゴシック" w:eastAsia="ＭＳ ゴシック" w:hint="eastAsia"/>
        </w:rPr>
        <w:t>に対して、下記の建築工事を発注いたします。</w:t>
      </w:r>
    </w:p>
    <w:p w14:paraId="5B313062" w14:textId="77777777" w:rsidR="00531587" w:rsidRDefault="00531587">
      <w:pPr>
        <w:spacing w:line="300" w:lineRule="exact"/>
        <w:rPr>
          <w:rFonts w:ascii="ＭＳ 明朝"/>
        </w:rPr>
      </w:pPr>
    </w:p>
    <w:p w14:paraId="091A183D" w14:textId="77777777" w:rsidR="00531587" w:rsidRDefault="00531587">
      <w:pPr>
        <w:spacing w:line="300" w:lineRule="exact"/>
        <w:rPr>
          <w:rFonts w:ascii="ＭＳ 明朝"/>
        </w:rPr>
      </w:pPr>
      <w:r>
        <w:rPr>
          <w:rFonts w:ascii="ＭＳ 明朝" w:hint="eastAsia"/>
        </w:rPr>
        <w:t xml:space="preserve">　　　　　　　　　　　　　　　　　　　</w:t>
      </w:r>
      <w:r>
        <w:rPr>
          <w:rFonts w:ascii="ＭＳ ゴシック" w:eastAsia="ＭＳ ゴシック" w:hint="eastAsia"/>
        </w:rPr>
        <w:t>発注日</w:t>
      </w:r>
      <w:r>
        <w:rPr>
          <w:rFonts w:ascii="ＭＳ 明朝" w:hint="eastAsia"/>
        </w:rPr>
        <w:t xml:space="preserve">　</w:t>
      </w:r>
      <w:r w:rsidR="00B251CB">
        <w:rPr>
          <w:rFonts w:ascii="ＭＳ 明朝" w:hint="eastAsia"/>
        </w:rPr>
        <w:t xml:space="preserve">　</w:t>
      </w:r>
      <w:r>
        <w:rPr>
          <w:rFonts w:ascii="ＭＳ 明朝" w:hint="eastAsia"/>
        </w:rPr>
        <w:t xml:space="preserve">　平成　　</w:t>
      </w:r>
      <w:r w:rsidR="00B251CB">
        <w:rPr>
          <w:rFonts w:ascii="ＭＳ 明朝" w:hint="eastAsia"/>
        </w:rPr>
        <w:t xml:space="preserve">　</w:t>
      </w:r>
      <w:r>
        <w:rPr>
          <w:rFonts w:ascii="ＭＳ 明朝" w:hint="eastAsia"/>
        </w:rPr>
        <w:t xml:space="preserve">　　年　　　月　　　日</w:t>
      </w:r>
    </w:p>
    <w:p w14:paraId="4920A092" w14:textId="77777777" w:rsidR="00531587" w:rsidRDefault="00531587">
      <w:pPr>
        <w:spacing w:line="300" w:lineRule="exact"/>
        <w:rPr>
          <w:rFonts w:ascii="ＭＳ 明朝"/>
        </w:rPr>
      </w:pPr>
    </w:p>
    <w:p w14:paraId="03BCD4AA" w14:textId="77777777" w:rsidR="00531587" w:rsidRDefault="00531587">
      <w:pPr>
        <w:spacing w:line="300" w:lineRule="exact"/>
        <w:rPr>
          <w:rFonts w:ascii="ＭＳ 明朝"/>
        </w:rPr>
      </w:pPr>
      <w:r>
        <w:rPr>
          <w:rFonts w:ascii="ＭＳ 明朝" w:hint="eastAsia"/>
        </w:rPr>
        <w:t xml:space="preserve">　　　　　　　　　　　　　　　　　　　</w:t>
      </w:r>
      <w:r>
        <w:rPr>
          <w:rFonts w:ascii="ＭＳ ゴシック" w:eastAsia="ＭＳ ゴシック" w:hint="eastAsia"/>
        </w:rPr>
        <w:t>発注者</w:t>
      </w:r>
      <w:r>
        <w:rPr>
          <w:rFonts w:ascii="ＭＳ 明朝" w:hint="eastAsia"/>
          <w:u w:val="single"/>
        </w:rPr>
        <w:t xml:space="preserve">　　　　　　　　　　　　　　　　　</w:t>
      </w:r>
      <w:r>
        <w:rPr>
          <w:rFonts w:ascii="ＭＳ 明朝" w:hint="eastAsia"/>
        </w:rPr>
        <w:t xml:space="preserve">　印</w:t>
      </w:r>
    </w:p>
    <w:p w14:paraId="7E372624" w14:textId="77777777" w:rsidR="00531587" w:rsidRDefault="00531587">
      <w:pPr>
        <w:spacing w:line="300" w:lineRule="exact"/>
        <w:rPr>
          <w:rFonts w:ascii="ＭＳ 明朝"/>
        </w:rPr>
      </w:pPr>
      <w:r>
        <w:rPr>
          <w:rFonts w:ascii="ＭＳ 明朝" w:hint="eastAsia"/>
        </w:rPr>
        <w:t xml:space="preserve">　　　　　　　　</w:t>
      </w:r>
      <w:r w:rsidR="00B251CB">
        <w:rPr>
          <w:rFonts w:ascii="ＭＳ 明朝" w:hint="eastAsia"/>
        </w:rPr>
        <w:t xml:space="preserve">　　　　　　　　　　　　　　　　（本人との間柄　　　　　　　</w:t>
      </w:r>
      <w:r>
        <w:rPr>
          <w:rFonts w:ascii="ＭＳ 明朝" w:hint="eastAsia"/>
        </w:rPr>
        <w:t xml:space="preserve">）　</w:t>
      </w:r>
    </w:p>
    <w:p w14:paraId="24BF2F9C" w14:textId="77777777" w:rsidR="00531587" w:rsidRDefault="00531587">
      <w:pPr>
        <w:spacing w:line="240" w:lineRule="atLeast"/>
        <w:rPr>
          <w:rFonts w:ascii="ＭＳ ゴシック" w:eastAsia="ＭＳ ゴシック"/>
        </w:rPr>
      </w:pPr>
    </w:p>
    <w:p w14:paraId="55924950" w14:textId="77777777" w:rsidR="00531587" w:rsidRDefault="00531587">
      <w:pPr>
        <w:spacing w:line="240" w:lineRule="atLeast"/>
        <w:ind w:firstLineChars="171" w:firstLine="359"/>
        <w:rPr>
          <w:rFonts w:ascii="ＭＳ ゴシック" w:eastAsia="ＭＳ ゴシック"/>
        </w:rPr>
      </w:pPr>
      <w:r>
        <w:rPr>
          <w:rFonts w:ascii="ＭＳ ゴシック" w:eastAsia="ＭＳ ゴシック" w:hint="eastAsia"/>
        </w:rPr>
        <w:t>発注者は、請負者が添付した見積書及び改善プラン等にもとづいて工事内容の説明を受けま</w:t>
      </w:r>
    </w:p>
    <w:p w14:paraId="68137380" w14:textId="77777777" w:rsidR="00531587" w:rsidRDefault="00531587">
      <w:pPr>
        <w:spacing w:line="240" w:lineRule="atLeast"/>
        <w:rPr>
          <w:rFonts w:ascii="ＭＳ ゴシック" w:eastAsia="ＭＳ ゴシック"/>
        </w:rPr>
      </w:pPr>
      <w:r>
        <w:rPr>
          <w:rFonts w:ascii="ＭＳ ゴシック" w:eastAsia="ＭＳ ゴシック" w:hint="eastAsia"/>
        </w:rPr>
        <w:t>した。その内容にもとづいて下記の条件で工事を発注するものとします。また、工事内容及び請</w:t>
      </w:r>
    </w:p>
    <w:p w14:paraId="4D42F5DA" w14:textId="77777777" w:rsidR="00531587" w:rsidRDefault="00531587">
      <w:pPr>
        <w:spacing w:line="240" w:lineRule="atLeast"/>
        <w:rPr>
          <w:rFonts w:ascii="ＭＳ ゴシック" w:eastAsia="ＭＳ ゴシック"/>
        </w:rPr>
      </w:pPr>
      <w:r>
        <w:rPr>
          <w:rFonts w:ascii="ＭＳ ゴシック" w:eastAsia="ＭＳ ゴシック" w:hint="eastAsia"/>
        </w:rPr>
        <w:t>負金額等に変更が生じた場合は、双方で事前に協議した上で書面にて</w:t>
      </w:r>
      <w:r w:rsidR="00CF1EC4">
        <w:rPr>
          <w:rFonts w:ascii="ＭＳ ゴシック" w:eastAsia="ＭＳ ゴシック" w:hint="eastAsia"/>
        </w:rPr>
        <w:t>変更を</w:t>
      </w:r>
      <w:r>
        <w:rPr>
          <w:rFonts w:ascii="ＭＳ ゴシック" w:eastAsia="ＭＳ ゴシック" w:hint="eastAsia"/>
        </w:rPr>
        <w:t>確認致します。</w:t>
      </w:r>
    </w:p>
    <w:p w14:paraId="1CDE8BCE" w14:textId="77777777" w:rsidR="00531587" w:rsidRDefault="00531587">
      <w:pPr>
        <w:spacing w:line="300" w:lineRule="exact"/>
        <w:rPr>
          <w:rFonts w:ascii="ＭＳ 明朝"/>
        </w:rPr>
      </w:pPr>
    </w:p>
    <w:p w14:paraId="20A62EFC" w14:textId="77777777" w:rsidR="00531587" w:rsidRDefault="00B251CB" w:rsidP="00B251CB">
      <w:pPr>
        <w:pStyle w:val="a3"/>
        <w:rPr>
          <w:rFonts w:ascii="ＭＳ ゴシック" w:eastAsia="ＭＳ ゴシック"/>
        </w:rPr>
      </w:pPr>
      <w:r>
        <w:rPr>
          <w:rFonts w:ascii="ＭＳ ゴシック" w:eastAsia="ＭＳ ゴシック" w:hint="eastAsia"/>
        </w:rPr>
        <w:t>記</w:t>
      </w:r>
    </w:p>
    <w:p w14:paraId="22654886" w14:textId="77777777" w:rsidR="00531587" w:rsidRDefault="00531587">
      <w:pPr>
        <w:spacing w:line="300" w:lineRule="exact"/>
        <w:rPr>
          <w:rFonts w:ascii="ＭＳ 明朝"/>
          <w:w w:val="150"/>
        </w:rPr>
      </w:pPr>
    </w:p>
    <w:p w14:paraId="229C0164" w14:textId="77777777" w:rsidR="00531587" w:rsidRDefault="00531587">
      <w:pPr>
        <w:spacing w:line="300" w:lineRule="exact"/>
        <w:rPr>
          <w:rFonts w:ascii="ＭＳ 明朝"/>
        </w:rPr>
      </w:pPr>
      <w:r>
        <w:rPr>
          <w:rFonts w:ascii="ＭＳ ゴシック" w:eastAsia="ＭＳ ゴシック" w:hint="eastAsia"/>
          <w:sz w:val="24"/>
        </w:rPr>
        <w:t>１．工事名称</w:t>
      </w:r>
      <w:r>
        <w:rPr>
          <w:rFonts w:ascii="ＭＳ 明朝" w:hint="eastAsia"/>
        </w:rPr>
        <w:t xml:space="preserve">　　　　</w:t>
      </w:r>
      <w:r>
        <w:rPr>
          <w:rFonts w:ascii="ＭＳ 明朝" w:hint="eastAsia"/>
          <w:u w:val="single"/>
        </w:rPr>
        <w:t xml:space="preserve">　　　　　　　　　　　　　　</w:t>
      </w:r>
      <w:r>
        <w:rPr>
          <w:rFonts w:ascii="ＭＳ 明朝" w:hint="eastAsia"/>
          <w:sz w:val="24"/>
        </w:rPr>
        <w:t>邸の住環境整備工事</w:t>
      </w:r>
    </w:p>
    <w:p w14:paraId="55EE2275" w14:textId="77777777" w:rsidR="00531587" w:rsidRDefault="00531587">
      <w:pPr>
        <w:spacing w:line="300" w:lineRule="exact"/>
        <w:rPr>
          <w:rFonts w:ascii="ＭＳ 明朝"/>
        </w:rPr>
      </w:pPr>
    </w:p>
    <w:p w14:paraId="2BACC722" w14:textId="77777777" w:rsidR="00531587" w:rsidRDefault="00531587">
      <w:pPr>
        <w:spacing w:line="300" w:lineRule="exact"/>
        <w:rPr>
          <w:rFonts w:ascii="ＭＳ 明朝"/>
          <w:u w:val="single"/>
        </w:rPr>
      </w:pPr>
      <w:r>
        <w:rPr>
          <w:rFonts w:ascii="ＭＳ ゴシック" w:eastAsia="ＭＳ ゴシック" w:hint="eastAsia"/>
          <w:sz w:val="24"/>
        </w:rPr>
        <w:t>２．工事場所は</w:t>
      </w:r>
      <w:r>
        <w:rPr>
          <w:rFonts w:ascii="ＭＳ 明朝" w:hint="eastAsia"/>
        </w:rPr>
        <w:t xml:space="preserve">　　　</w:t>
      </w:r>
      <w:r>
        <w:rPr>
          <w:rFonts w:ascii="ＭＳ 明朝" w:hint="eastAsia"/>
          <w:sz w:val="24"/>
        </w:rPr>
        <w:t>京都市</w:t>
      </w:r>
      <w:r>
        <w:rPr>
          <w:rFonts w:ascii="ＭＳ 明朝" w:hint="eastAsia"/>
          <w:u w:val="single"/>
        </w:rPr>
        <w:t xml:space="preserve">　　　　　</w:t>
      </w:r>
      <w:r>
        <w:rPr>
          <w:rFonts w:ascii="ＭＳ 明朝" w:hint="eastAsia"/>
          <w:sz w:val="24"/>
        </w:rPr>
        <w:t>区</w:t>
      </w:r>
      <w:r>
        <w:rPr>
          <w:rFonts w:ascii="ＭＳ 明朝" w:hint="eastAsia"/>
          <w:u w:val="single"/>
        </w:rPr>
        <w:t xml:space="preserve">　　　　　　　　　　　　　　　　　　　　</w:t>
      </w:r>
    </w:p>
    <w:p w14:paraId="1E603B05" w14:textId="77777777" w:rsidR="00B251CB" w:rsidRDefault="00B251CB">
      <w:pPr>
        <w:spacing w:line="300" w:lineRule="exact"/>
        <w:rPr>
          <w:rFonts w:ascii="ＭＳ 明朝"/>
          <w:u w:val="single"/>
        </w:rPr>
      </w:pPr>
    </w:p>
    <w:p w14:paraId="6CC4F638" w14:textId="77777777" w:rsidR="00531587" w:rsidRDefault="00531587">
      <w:pPr>
        <w:spacing w:line="300" w:lineRule="exact"/>
        <w:rPr>
          <w:rFonts w:ascii="ＭＳ 明朝"/>
          <w:u w:val="single"/>
        </w:rPr>
      </w:pPr>
      <w:r>
        <w:rPr>
          <w:rFonts w:ascii="ＭＳ 明朝" w:hint="eastAsia"/>
        </w:rPr>
        <w:t xml:space="preserve">　　　　　　　　　　　　　　</w:t>
      </w:r>
      <w:r>
        <w:rPr>
          <w:rFonts w:ascii="ＭＳ 明朝" w:hint="eastAsia"/>
          <w:u w:val="single"/>
        </w:rPr>
        <w:t xml:space="preserve">　　　　　　　　　　　　　　　　　　　　　　　　　　　</w:t>
      </w:r>
    </w:p>
    <w:p w14:paraId="5B26C684" w14:textId="77777777" w:rsidR="00531587" w:rsidRDefault="00531587">
      <w:pPr>
        <w:spacing w:line="300" w:lineRule="exact"/>
        <w:rPr>
          <w:rFonts w:ascii="ＭＳ 明朝"/>
        </w:rPr>
      </w:pPr>
    </w:p>
    <w:p w14:paraId="799A9FAC" w14:textId="77777777" w:rsidR="00531587" w:rsidRDefault="00B251CB">
      <w:pPr>
        <w:spacing w:line="240" w:lineRule="atLeast"/>
        <w:rPr>
          <w:rFonts w:ascii="ＭＳ 明朝"/>
        </w:rPr>
      </w:pPr>
      <w:r>
        <w:rPr>
          <w:rFonts w:ascii="ＭＳ ゴシック" w:eastAsia="ＭＳ ゴシック" w:hint="eastAsia"/>
          <w:sz w:val="24"/>
        </w:rPr>
        <w:t>３．予定</w:t>
      </w:r>
      <w:r w:rsidR="001D4F27">
        <w:rPr>
          <w:rFonts w:ascii="ＭＳ ゴシック" w:eastAsia="ＭＳ ゴシック" w:hint="eastAsia"/>
          <w:sz w:val="24"/>
        </w:rPr>
        <w:t>工期</w:t>
      </w:r>
      <w:r w:rsidR="00531587">
        <w:rPr>
          <w:rFonts w:ascii="ＭＳ ゴシック" w:eastAsia="ＭＳ ゴシック" w:hint="eastAsia"/>
          <w:sz w:val="24"/>
        </w:rPr>
        <w:t>は</w:t>
      </w:r>
      <w:r w:rsidR="00531587">
        <w:rPr>
          <w:rFonts w:ascii="ＭＳ 明朝" w:hint="eastAsia"/>
        </w:rPr>
        <w:t xml:space="preserve">　　　給付決定日から</w:t>
      </w:r>
      <w:r w:rsidR="001D4F27">
        <w:rPr>
          <w:rFonts w:ascii="ＭＳ 明朝" w:hint="eastAsia"/>
          <w:u w:val="single"/>
        </w:rPr>
        <w:t>、すみやかに着工するものとし</w:t>
      </w:r>
    </w:p>
    <w:p w14:paraId="3BEC9500" w14:textId="77777777" w:rsidR="00531587" w:rsidRDefault="00531587">
      <w:pPr>
        <w:spacing w:line="240" w:lineRule="atLeast"/>
        <w:rPr>
          <w:rFonts w:ascii="ＭＳ 明朝"/>
        </w:rPr>
      </w:pPr>
      <w:r>
        <w:rPr>
          <w:rFonts w:ascii="ＭＳ 明朝" w:hint="eastAsia"/>
        </w:rPr>
        <w:t xml:space="preserve">　　　　　　　　　　  </w:t>
      </w:r>
      <w:r w:rsidR="00B251CB">
        <w:rPr>
          <w:rFonts w:ascii="ＭＳ 明朝" w:hint="eastAsia"/>
        </w:rPr>
        <w:t xml:space="preserve">　　　　　　　　　</w:t>
      </w:r>
      <w:r w:rsidRPr="001D4F27">
        <w:rPr>
          <w:rFonts w:ascii="ＭＳ 明朝" w:hint="eastAsia"/>
          <w:szCs w:val="21"/>
        </w:rPr>
        <w:t>完成</w:t>
      </w:r>
      <w:r w:rsidR="001D4F27" w:rsidRPr="001D4F27">
        <w:rPr>
          <w:rFonts w:ascii="ＭＳ 明朝" w:hint="eastAsia"/>
          <w:szCs w:val="21"/>
        </w:rPr>
        <w:t>は、</w:t>
      </w:r>
      <w:r>
        <w:rPr>
          <w:rFonts w:ascii="ＭＳ 明朝" w:hint="eastAsia"/>
        </w:rPr>
        <w:t>着工</w:t>
      </w:r>
      <w:r w:rsidR="001D4F27">
        <w:rPr>
          <w:rFonts w:ascii="ＭＳ 明朝" w:hint="eastAsia"/>
        </w:rPr>
        <w:t xml:space="preserve">日から　</w:t>
      </w:r>
      <w:r>
        <w:rPr>
          <w:rFonts w:ascii="ＭＳ 明朝" w:hint="eastAsia"/>
          <w:u w:val="single"/>
        </w:rPr>
        <w:t xml:space="preserve">　　　　</w:t>
      </w:r>
      <w:r>
        <w:rPr>
          <w:rFonts w:ascii="ＭＳ 明朝" w:hint="eastAsia"/>
        </w:rPr>
        <w:t>日</w:t>
      </w:r>
      <w:r w:rsidR="000C0F85">
        <w:rPr>
          <w:rFonts w:ascii="ＭＳ 明朝" w:hint="eastAsia"/>
        </w:rPr>
        <w:t>後</w:t>
      </w:r>
      <w:r w:rsidR="001D4F27">
        <w:rPr>
          <w:rFonts w:ascii="ＭＳ 明朝" w:hint="eastAsia"/>
        </w:rPr>
        <w:t>の予定である</w:t>
      </w:r>
    </w:p>
    <w:p w14:paraId="7E1D033A" w14:textId="77777777" w:rsidR="00531587" w:rsidRDefault="00531587">
      <w:pPr>
        <w:spacing w:line="240" w:lineRule="atLeast"/>
        <w:rPr>
          <w:rFonts w:ascii="ＭＳ 明朝"/>
        </w:rPr>
      </w:pPr>
      <w:r>
        <w:rPr>
          <w:rFonts w:ascii="ＭＳ 明朝" w:hint="eastAsia"/>
        </w:rPr>
        <w:t xml:space="preserve">　</w:t>
      </w:r>
    </w:p>
    <w:p w14:paraId="3A11CD4B" w14:textId="77777777" w:rsidR="00531587" w:rsidRDefault="00531587">
      <w:pPr>
        <w:spacing w:line="240" w:lineRule="atLeast"/>
        <w:rPr>
          <w:rFonts w:ascii="ＭＳ 明朝"/>
        </w:rPr>
      </w:pPr>
      <w:r>
        <w:rPr>
          <w:rFonts w:ascii="ＭＳ ゴシック" w:eastAsia="ＭＳ ゴシック" w:hint="eastAsia"/>
          <w:sz w:val="24"/>
        </w:rPr>
        <w:t>４．発注金額は</w:t>
      </w:r>
      <w:r>
        <w:rPr>
          <w:rFonts w:ascii="ＭＳ 明朝" w:hint="eastAsia"/>
        </w:rPr>
        <w:t xml:space="preserve">　　　</w:t>
      </w:r>
      <w:r>
        <w:rPr>
          <w:rFonts w:ascii="ＭＳ 明朝" w:hint="eastAsia"/>
          <w:sz w:val="24"/>
        </w:rPr>
        <w:t>総工事額</w:t>
      </w:r>
      <w:r>
        <w:rPr>
          <w:rFonts w:ascii="ＭＳ 明朝" w:hint="eastAsia"/>
        </w:rPr>
        <w:t xml:space="preserve">　</w:t>
      </w:r>
      <w:r>
        <w:rPr>
          <w:rFonts w:ascii="ＭＳ 明朝" w:hint="eastAsia"/>
          <w:u w:val="single"/>
        </w:rPr>
        <w:t xml:space="preserve">　　　　　　　　　　　　　　　　　</w:t>
      </w:r>
      <w:r>
        <w:rPr>
          <w:rFonts w:ascii="ＭＳ 明朝" w:hint="eastAsia"/>
          <w:sz w:val="24"/>
          <w:u w:val="single"/>
        </w:rPr>
        <w:t>円</w:t>
      </w:r>
      <w:r>
        <w:rPr>
          <w:rFonts w:ascii="ＭＳ 明朝" w:hint="eastAsia"/>
          <w:u w:val="single"/>
        </w:rPr>
        <w:t xml:space="preserve">　</w:t>
      </w:r>
      <w:r>
        <w:rPr>
          <w:rFonts w:ascii="ＭＳ 明朝" w:hint="eastAsia"/>
        </w:rPr>
        <w:t>（消費税含む）</w:t>
      </w:r>
    </w:p>
    <w:p w14:paraId="57FD8E96" w14:textId="77777777" w:rsidR="00D76706" w:rsidRDefault="00D76706">
      <w:pPr>
        <w:spacing w:line="240" w:lineRule="atLeast"/>
        <w:rPr>
          <w:rFonts w:ascii="ＭＳ 明朝"/>
        </w:rPr>
      </w:pPr>
    </w:p>
    <w:p w14:paraId="3553F040" w14:textId="77777777" w:rsidR="00531587" w:rsidRDefault="00030450">
      <w:pPr>
        <w:spacing w:line="240" w:lineRule="atLeast"/>
        <w:rPr>
          <w:rFonts w:ascii="ＭＳ 明朝"/>
        </w:rPr>
      </w:pPr>
      <w:r>
        <w:rPr>
          <w:rFonts w:ascii="ＭＳ 明朝" w:hint="eastAsia"/>
        </w:rPr>
        <w:t xml:space="preserve">　　　　　　　　　　</w:t>
      </w:r>
      <w:r w:rsidR="000C0F85">
        <w:rPr>
          <w:rFonts w:ascii="ＭＳ 明朝" w:hint="eastAsia"/>
        </w:rPr>
        <w:t xml:space="preserve">　</w:t>
      </w:r>
      <w:r w:rsidR="007F7D83">
        <w:rPr>
          <w:rFonts w:ascii="ＭＳ 明朝" w:hint="eastAsia"/>
        </w:rPr>
        <w:t>（</w:t>
      </w:r>
      <w:r w:rsidR="001D4F27">
        <w:rPr>
          <w:rFonts w:ascii="ＭＳ 明朝" w:hint="eastAsia"/>
        </w:rPr>
        <w:t>内、</w:t>
      </w:r>
      <w:r>
        <w:rPr>
          <w:rFonts w:ascii="ＭＳ 明朝" w:hint="eastAsia"/>
        </w:rPr>
        <w:t>いきいき</w:t>
      </w:r>
      <w:r w:rsidR="001D4F27">
        <w:rPr>
          <w:rFonts w:ascii="ＭＳ 明朝" w:hint="eastAsia"/>
        </w:rPr>
        <w:t>助成金</w:t>
      </w:r>
      <w:r>
        <w:rPr>
          <w:rFonts w:ascii="ＭＳ 明朝" w:hint="eastAsia"/>
        </w:rPr>
        <w:t>の予定額は</w:t>
      </w:r>
      <w:r w:rsidR="000C0F85">
        <w:rPr>
          <w:rFonts w:ascii="ＭＳ 明朝" w:hint="eastAsia"/>
        </w:rPr>
        <w:t xml:space="preserve">　</w:t>
      </w:r>
      <w:r w:rsidR="000C0F85" w:rsidRPr="000C0F85">
        <w:rPr>
          <w:rFonts w:ascii="ＭＳ 明朝" w:hint="eastAsia"/>
          <w:u w:val="single"/>
        </w:rPr>
        <w:t xml:space="preserve">　　　　　　　　</w:t>
      </w:r>
      <w:r w:rsidRPr="000C0F85">
        <w:rPr>
          <w:rFonts w:ascii="ＭＳ 明朝" w:hint="eastAsia"/>
          <w:u w:val="single"/>
        </w:rPr>
        <w:t>円</w:t>
      </w:r>
      <w:r w:rsidR="001D4F27">
        <w:rPr>
          <w:rFonts w:ascii="ＭＳ 明朝" w:hint="eastAsia"/>
        </w:rPr>
        <w:t>）</w:t>
      </w:r>
    </w:p>
    <w:p w14:paraId="7034A655" w14:textId="77777777" w:rsidR="001D4F27" w:rsidRDefault="001D4F27">
      <w:pPr>
        <w:spacing w:line="240" w:lineRule="atLeast"/>
        <w:rPr>
          <w:rFonts w:ascii="ＭＳ 明朝"/>
        </w:rPr>
      </w:pPr>
    </w:p>
    <w:p w14:paraId="2EDDF7FA" w14:textId="77777777" w:rsidR="00531587" w:rsidRPr="002D3617" w:rsidRDefault="00531587">
      <w:pPr>
        <w:spacing w:line="240" w:lineRule="atLeast"/>
        <w:rPr>
          <w:rFonts w:ascii="ＭＳ 明朝"/>
        </w:rPr>
      </w:pPr>
      <w:r>
        <w:rPr>
          <w:rFonts w:ascii="ＭＳ ゴシック" w:eastAsia="ＭＳ ゴシック" w:hint="eastAsia"/>
          <w:sz w:val="24"/>
        </w:rPr>
        <w:t>５．工事内容は</w:t>
      </w:r>
      <w:r>
        <w:rPr>
          <w:rFonts w:ascii="ＭＳ ゴシック" w:eastAsia="ＭＳ ゴシック" w:hint="eastAsia"/>
        </w:rPr>
        <w:t xml:space="preserve">　　　</w:t>
      </w:r>
      <w:r w:rsidRPr="002D3617">
        <w:rPr>
          <w:rFonts w:ascii="ＭＳ 明朝" w:hint="eastAsia"/>
        </w:rPr>
        <w:t>別紙「整備計画書」「見積書」「改善プラン」等の内容とする。</w:t>
      </w:r>
    </w:p>
    <w:p w14:paraId="147EF748" w14:textId="77777777" w:rsidR="00531587" w:rsidRDefault="00531587">
      <w:pPr>
        <w:spacing w:line="240" w:lineRule="atLeast"/>
        <w:rPr>
          <w:rFonts w:ascii="ＭＳ 明朝"/>
        </w:rPr>
      </w:pPr>
      <w:r>
        <w:rPr>
          <w:rFonts w:ascii="ＭＳ 明朝" w:hint="eastAsia"/>
        </w:rPr>
        <w:t xml:space="preserve">　　　　　　　　　　　</w:t>
      </w:r>
    </w:p>
    <w:p w14:paraId="65E1473E" w14:textId="77777777" w:rsidR="00531587" w:rsidRDefault="008243D1">
      <w:pPr>
        <w:spacing w:line="240" w:lineRule="atLeast"/>
        <w:rPr>
          <w:rFonts w:ascii="ＭＳ ゴシック" w:eastAsia="ＭＳ ゴシック"/>
          <w:sz w:val="24"/>
        </w:rPr>
      </w:pPr>
      <w:r>
        <w:rPr>
          <w:rFonts w:ascii="ＭＳ 明朝"/>
          <w:noProof/>
        </w:rPr>
        <mc:AlternateContent>
          <mc:Choice Requires="wps">
            <w:drawing>
              <wp:anchor distT="0" distB="0" distL="114300" distR="114300" simplePos="0" relativeHeight="251657728" behindDoc="0" locked="0" layoutInCell="1" allowOverlap="1" wp14:anchorId="25D488B4" wp14:editId="658D1CE2">
                <wp:simplePos x="0" y="0"/>
                <wp:positionH relativeFrom="column">
                  <wp:posOffset>-342900</wp:posOffset>
                </wp:positionH>
                <wp:positionV relativeFrom="paragraph">
                  <wp:posOffset>152400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2pt" to="459.0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">
                <v:stroke dashstyle="dash"/>
              </v:line>
            </w:pict>
          </mc:Fallback>
        </mc:AlternateContent>
      </w:r>
    </w:p>
    <w:p w14:paraId="0E76F74F" w14:textId="77777777" w:rsidR="00B251CB" w:rsidRDefault="00B251CB">
      <w:pPr>
        <w:spacing w:line="240" w:lineRule="atLeast"/>
        <w:rPr>
          <w:rFonts w:ascii="ＭＳ ゴシック" w:eastAsia="ＭＳ ゴシック"/>
          <w:sz w:val="24"/>
        </w:rPr>
      </w:pPr>
    </w:p>
    <w:p w14:paraId="04FA46C1" w14:textId="77777777" w:rsidR="00531587" w:rsidRDefault="00531587">
      <w:pPr>
        <w:spacing w:line="240" w:lineRule="atLeast"/>
        <w:rPr>
          <w:rFonts w:ascii="ＭＳ 明朝" w:eastAsia="ＭＳ ゴシック"/>
          <w:sz w:val="24"/>
        </w:rPr>
      </w:pPr>
      <w:r>
        <w:rPr>
          <w:rFonts w:ascii="ＭＳ ゴシック" w:eastAsia="ＭＳ ゴシック" w:hint="eastAsia"/>
          <w:sz w:val="24"/>
        </w:rPr>
        <w:t>６．</w:t>
      </w:r>
      <w:r>
        <w:rPr>
          <w:rFonts w:ascii="ＭＳ 明朝" w:eastAsia="ＭＳ ゴシック" w:hint="eastAsia"/>
          <w:sz w:val="24"/>
        </w:rPr>
        <w:t>発注者が助成対象者と</w:t>
      </w:r>
      <w:r w:rsidRPr="00B251CB">
        <w:rPr>
          <w:rFonts w:ascii="ＭＳ 明朝" w:eastAsia="ＭＳ ゴシック" w:hint="eastAsia"/>
          <w:sz w:val="24"/>
          <w:u w:val="wave"/>
        </w:rPr>
        <w:t>同居していない場合</w:t>
      </w:r>
      <w:r>
        <w:rPr>
          <w:rFonts w:ascii="ＭＳ 明朝" w:eastAsia="ＭＳ ゴシック" w:hint="eastAsia"/>
          <w:sz w:val="24"/>
        </w:rPr>
        <w:t>は、次に記入してください。</w:t>
      </w:r>
    </w:p>
    <w:p w14:paraId="1078FE4F" w14:textId="77777777" w:rsidR="00531587" w:rsidRDefault="00531587">
      <w:pPr>
        <w:spacing w:line="240" w:lineRule="atLeast"/>
        <w:ind w:leftChars="257" w:left="540" w:firstLineChars="75" w:firstLine="165"/>
        <w:rPr>
          <w:rFonts w:ascii="ＭＳ 明朝" w:eastAsia="ＭＳ ゴシック"/>
          <w:sz w:val="22"/>
        </w:rPr>
      </w:pPr>
    </w:p>
    <w:p w14:paraId="0CC0C5EA" w14:textId="77777777" w:rsidR="00531587" w:rsidRDefault="00531587">
      <w:pPr>
        <w:spacing w:line="240" w:lineRule="atLeast"/>
        <w:ind w:leftChars="256" w:left="538" w:rightChars="342" w:right="718" w:firstLineChars="81" w:firstLine="178"/>
        <w:rPr>
          <w:rFonts w:ascii="ＭＳ ゴシック"/>
          <w:sz w:val="22"/>
        </w:rPr>
      </w:pPr>
      <w:r>
        <w:rPr>
          <w:rFonts w:ascii="ＭＳ 明朝" w:hint="eastAsia"/>
          <w:sz w:val="22"/>
        </w:rPr>
        <w:t>助成対象</w:t>
      </w:r>
      <w:r>
        <w:rPr>
          <w:rFonts w:ascii="ＭＳ ゴシック" w:hint="eastAsia"/>
          <w:sz w:val="22"/>
        </w:rPr>
        <w:t>者</w:t>
      </w:r>
      <w:r>
        <w:rPr>
          <w:rFonts w:ascii="ＭＳ ゴシック" w:hint="eastAsia"/>
          <w:sz w:val="22"/>
          <w:u w:val="single"/>
        </w:rPr>
        <w:t xml:space="preserve">　　　　　　　　　　</w:t>
      </w:r>
      <w:r>
        <w:rPr>
          <w:rFonts w:ascii="ＭＳ ゴシック" w:hint="eastAsia"/>
          <w:sz w:val="22"/>
        </w:rPr>
        <w:t>は、諸事情により、</w:t>
      </w:r>
      <w:r>
        <w:rPr>
          <w:rFonts w:ascii="ＭＳ ゴシック" w:hint="eastAsia"/>
          <w:sz w:val="22"/>
          <w:u w:val="single"/>
        </w:rPr>
        <w:t xml:space="preserve">　　　　　　　　　</w:t>
      </w:r>
      <w:r>
        <w:rPr>
          <w:rFonts w:ascii="ＭＳ ゴシック" w:hint="eastAsia"/>
          <w:sz w:val="22"/>
        </w:rPr>
        <w:t>を代理人（発注者）として定め、工事に関する判断と権限を委任します。</w:t>
      </w:r>
    </w:p>
    <w:p w14:paraId="5A7551BC" w14:textId="77777777" w:rsidR="00531587" w:rsidRDefault="00531587">
      <w:pPr>
        <w:spacing w:line="240" w:lineRule="atLeast"/>
        <w:rPr>
          <w:rFonts w:ascii="ＭＳ ゴシック" w:eastAsia="ＭＳ ゴシック"/>
        </w:rPr>
      </w:pPr>
    </w:p>
    <w:p w14:paraId="61CD8E2F" w14:textId="77777777" w:rsidR="00531587" w:rsidRDefault="00531587">
      <w:pPr>
        <w:spacing w:line="240" w:lineRule="atLeast"/>
        <w:ind w:firstLineChars="1714" w:firstLine="3599"/>
        <w:rPr>
          <w:rFonts w:ascii="ＭＳ 明朝"/>
          <w:w w:val="150"/>
        </w:rPr>
      </w:pPr>
      <w:r>
        <w:rPr>
          <w:rFonts w:ascii="ＭＳ 明朝" w:hint="eastAsia"/>
        </w:rPr>
        <w:t xml:space="preserve">氏　名　</w:t>
      </w:r>
      <w:r>
        <w:rPr>
          <w:rFonts w:ascii="ＭＳ 明朝" w:hint="eastAsia"/>
          <w:u w:val="single"/>
        </w:rPr>
        <w:t xml:space="preserve">　　　　　　　　　　　　　　　　　</w:t>
      </w:r>
      <w:r>
        <w:rPr>
          <w:rFonts w:ascii="ＭＳ 明朝" w:hint="eastAsia"/>
        </w:rPr>
        <w:t xml:space="preserve">印　</w:t>
      </w:r>
    </w:p>
    <w:sectPr w:rsidR="00531587" w:rsidSect="00381B11">
      <w:footerReference w:type="even" r:id="rId8"/>
      <w:pgSz w:w="11906" w:h="16838"/>
      <w:pgMar w:top="1134" w:right="1304" w:bottom="851" w:left="1304" w:header="851" w:footer="567" w:gutter="0"/>
      <w:pgNumType w:start="74"/>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D4584" w14:textId="77777777" w:rsidR="008A01C0" w:rsidRDefault="008A01C0" w:rsidP="00F27405">
      <w:r>
        <w:separator/>
      </w:r>
    </w:p>
  </w:endnote>
  <w:endnote w:type="continuationSeparator" w:id="0">
    <w:p w14:paraId="14838C43" w14:textId="77777777" w:rsidR="008A01C0" w:rsidRDefault="008A01C0" w:rsidP="00F2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S UI Gothic">
    <w:altName w:val="ＭＳ ゴシック"/>
    <w:charset w:val="80"/>
    <w:family w:val="modern"/>
    <w:pitch w:val="variable"/>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1C26" w14:textId="77777777" w:rsidR="00F27405" w:rsidRDefault="00F27405" w:rsidP="006509D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369EEA" w14:textId="77777777" w:rsidR="00F27405" w:rsidRDefault="00F2740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9EC7B" w14:textId="77777777" w:rsidR="008A01C0" w:rsidRDefault="008A01C0" w:rsidP="00F27405">
      <w:r>
        <w:separator/>
      </w:r>
    </w:p>
  </w:footnote>
  <w:footnote w:type="continuationSeparator" w:id="0">
    <w:p w14:paraId="061B99A3" w14:textId="77777777" w:rsidR="008A01C0" w:rsidRDefault="008A01C0" w:rsidP="00F27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679"/>
    <w:multiLevelType w:val="singleLevel"/>
    <w:tmpl w:val="1F0EC5B8"/>
    <w:lvl w:ilvl="0">
      <w:start w:val="6"/>
      <w:numFmt w:val="decimalFullWidth"/>
      <w:lvlText w:val="%1．"/>
      <w:lvlJc w:val="left"/>
      <w:pPr>
        <w:tabs>
          <w:tab w:val="num" w:pos="450"/>
        </w:tabs>
        <w:ind w:left="450" w:hanging="450"/>
      </w:pPr>
      <w:rPr>
        <w:rFonts w:hint="eastAsia"/>
        <w:sz w:val="24"/>
      </w:rPr>
    </w:lvl>
  </w:abstractNum>
  <w:abstractNum w:abstractNumId="1">
    <w:nsid w:val="158F3F4D"/>
    <w:multiLevelType w:val="singleLevel"/>
    <w:tmpl w:val="4F586C6A"/>
    <w:lvl w:ilvl="0">
      <w:start w:val="6"/>
      <w:numFmt w:val="decimalFullWidth"/>
      <w:lvlText w:val="%1."/>
      <w:lvlJc w:val="left"/>
      <w:pPr>
        <w:tabs>
          <w:tab w:val="num" w:pos="360"/>
        </w:tabs>
        <w:ind w:left="360" w:hanging="360"/>
      </w:pPr>
      <w:rPr>
        <w:rFonts w:ascii="ＭＳ ゴシック" w:eastAsia="ＭＳ ゴシック" w:hint="eastAsia"/>
      </w:rPr>
    </w:lvl>
  </w:abstractNum>
  <w:abstractNum w:abstractNumId="2">
    <w:nsid w:val="2EED7CBC"/>
    <w:multiLevelType w:val="singleLevel"/>
    <w:tmpl w:val="3B2C5CA2"/>
    <w:lvl w:ilvl="0">
      <w:start w:val="6"/>
      <w:numFmt w:val="decimalFullWidth"/>
      <w:lvlText w:val="%1．"/>
      <w:lvlJc w:val="left"/>
      <w:pPr>
        <w:tabs>
          <w:tab w:val="num" w:pos="405"/>
        </w:tabs>
        <w:ind w:left="405" w:hanging="405"/>
      </w:pPr>
      <w:rPr>
        <w:rFonts w:ascii="ＭＳ ゴシック" w:eastAsia="ＭＳ ゴシック" w:hint="eastAsia"/>
      </w:rPr>
    </w:lvl>
  </w:abstractNum>
  <w:abstractNum w:abstractNumId="3">
    <w:nsid w:val="36994F12"/>
    <w:multiLevelType w:val="singleLevel"/>
    <w:tmpl w:val="536263C8"/>
    <w:lvl w:ilvl="0">
      <w:start w:val="6"/>
      <w:numFmt w:val="decimalFullWidth"/>
      <w:lvlText w:val="%1．"/>
      <w:lvlJc w:val="left"/>
      <w:pPr>
        <w:tabs>
          <w:tab w:val="num" w:pos="405"/>
        </w:tabs>
        <w:ind w:left="405" w:hanging="405"/>
      </w:pPr>
      <w:rPr>
        <w:rFonts w:ascii="ＭＳ ゴシック" w:eastAsia="ＭＳ ゴシック" w:hint="eastAsia"/>
      </w:rPr>
    </w:lvl>
  </w:abstractNum>
  <w:abstractNum w:abstractNumId="4">
    <w:nsid w:val="509B0013"/>
    <w:multiLevelType w:val="singleLevel"/>
    <w:tmpl w:val="0E30B0EA"/>
    <w:lvl w:ilvl="0">
      <w:start w:val="6"/>
      <w:numFmt w:val="decimalFullWidth"/>
      <w:lvlText w:val="%1．"/>
      <w:lvlJc w:val="left"/>
      <w:pPr>
        <w:tabs>
          <w:tab w:val="num" w:pos="405"/>
        </w:tabs>
        <w:ind w:left="405" w:hanging="405"/>
      </w:pPr>
      <w:rPr>
        <w:rFonts w:ascii="ＭＳ ゴシック" w:eastAsia="ＭＳ ゴシック" w:hint="eastAsia"/>
      </w:rPr>
    </w:lvl>
  </w:abstractNum>
  <w:abstractNum w:abstractNumId="5">
    <w:nsid w:val="534421BC"/>
    <w:multiLevelType w:val="singleLevel"/>
    <w:tmpl w:val="E422A97C"/>
    <w:lvl w:ilvl="0">
      <w:start w:val="6"/>
      <w:numFmt w:val="decimalFullWidth"/>
      <w:lvlText w:val="%1．"/>
      <w:lvlJc w:val="left"/>
      <w:pPr>
        <w:tabs>
          <w:tab w:val="num" w:pos="420"/>
        </w:tabs>
        <w:ind w:left="420" w:hanging="420"/>
      </w:pPr>
      <w:rPr>
        <w:rFonts w:hint="eastAsia"/>
      </w:rPr>
    </w:lvl>
  </w:abstractNum>
  <w:abstractNum w:abstractNumId="6">
    <w:nsid w:val="547432FF"/>
    <w:multiLevelType w:val="singleLevel"/>
    <w:tmpl w:val="44ACE508"/>
    <w:lvl w:ilvl="0">
      <w:start w:val="6"/>
      <w:numFmt w:val="decimalFullWidth"/>
      <w:lvlText w:val="%1．"/>
      <w:lvlJc w:val="left"/>
      <w:pPr>
        <w:tabs>
          <w:tab w:val="num" w:pos="405"/>
        </w:tabs>
        <w:ind w:left="405" w:hanging="405"/>
      </w:pPr>
      <w:rPr>
        <w:rFonts w:hint="eastAsia"/>
      </w:rPr>
    </w:lvl>
  </w:abstractNum>
  <w:abstractNum w:abstractNumId="7">
    <w:nsid w:val="7F430B54"/>
    <w:multiLevelType w:val="singleLevel"/>
    <w:tmpl w:val="8CF07A34"/>
    <w:lvl w:ilvl="0">
      <w:start w:val="6"/>
      <w:numFmt w:val="decimalFullWidth"/>
      <w:lvlText w:val="%1"/>
      <w:lvlJc w:val="left"/>
      <w:pPr>
        <w:tabs>
          <w:tab w:val="num" w:pos="360"/>
        </w:tabs>
        <w:ind w:left="360" w:hanging="360"/>
      </w:pPr>
      <w:rPr>
        <w:rFonts w:hint="eastAsia"/>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attachedTemplate r:id="rId1"/>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様式12工事発注書.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2D3617"/>
    <w:rsid w:val="00002DA0"/>
    <w:rsid w:val="00030450"/>
    <w:rsid w:val="000C0F85"/>
    <w:rsid w:val="001D4F27"/>
    <w:rsid w:val="002D3617"/>
    <w:rsid w:val="00375EB0"/>
    <w:rsid w:val="00381B11"/>
    <w:rsid w:val="00531587"/>
    <w:rsid w:val="006509D1"/>
    <w:rsid w:val="0077403D"/>
    <w:rsid w:val="007F7D83"/>
    <w:rsid w:val="008243D1"/>
    <w:rsid w:val="008A01C0"/>
    <w:rsid w:val="00961197"/>
    <w:rsid w:val="00B251CB"/>
    <w:rsid w:val="00C42E33"/>
    <w:rsid w:val="00C63524"/>
    <w:rsid w:val="00CF1EC4"/>
    <w:rsid w:val="00D76706"/>
    <w:rsid w:val="00F27405"/>
    <w:rsid w:val="00FC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4A6CB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w w:val="150"/>
      <w:sz w:val="24"/>
    </w:rPr>
  </w:style>
  <w:style w:type="paragraph" w:styleId="a4">
    <w:name w:val="Closing"/>
    <w:basedOn w:val="a"/>
    <w:next w:val="a"/>
    <w:pPr>
      <w:jc w:val="right"/>
    </w:pPr>
    <w:rPr>
      <w:w w:val="150"/>
      <w:sz w:val="24"/>
    </w:rPr>
  </w:style>
  <w:style w:type="paragraph" w:styleId="a5">
    <w:name w:val="footer"/>
    <w:basedOn w:val="a"/>
    <w:link w:val="a6"/>
    <w:uiPriority w:val="99"/>
    <w:unhideWhenUsed/>
    <w:rsid w:val="00F27405"/>
    <w:pPr>
      <w:tabs>
        <w:tab w:val="center" w:pos="4419"/>
        <w:tab w:val="right" w:pos="8838"/>
      </w:tabs>
      <w:snapToGrid w:val="0"/>
    </w:pPr>
  </w:style>
  <w:style w:type="character" w:customStyle="1" w:styleId="a6">
    <w:name w:val="フッター (文字)"/>
    <w:link w:val="a5"/>
    <w:uiPriority w:val="99"/>
    <w:rsid w:val="00F27405"/>
    <w:rPr>
      <w:kern w:val="2"/>
      <w:sz w:val="21"/>
    </w:rPr>
  </w:style>
  <w:style w:type="character" w:styleId="a7">
    <w:name w:val="page number"/>
    <w:uiPriority w:val="99"/>
    <w:semiHidden/>
    <w:unhideWhenUsed/>
    <w:rsid w:val="00F27405"/>
  </w:style>
  <w:style w:type="paragraph" w:styleId="a8">
    <w:name w:val="header"/>
    <w:basedOn w:val="a"/>
    <w:link w:val="a9"/>
    <w:uiPriority w:val="99"/>
    <w:unhideWhenUsed/>
    <w:rsid w:val="00381B11"/>
    <w:pPr>
      <w:tabs>
        <w:tab w:val="center" w:pos="4419"/>
        <w:tab w:val="right" w:pos="8838"/>
      </w:tabs>
      <w:snapToGrid w:val="0"/>
    </w:pPr>
  </w:style>
  <w:style w:type="character" w:customStyle="1" w:styleId="a9">
    <w:name w:val="ヘッダー (文字)"/>
    <w:link w:val="a8"/>
    <w:uiPriority w:val="99"/>
    <w:rsid w:val="00381B11"/>
    <w:rPr>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w w:val="150"/>
      <w:sz w:val="24"/>
    </w:rPr>
  </w:style>
  <w:style w:type="paragraph" w:styleId="a4">
    <w:name w:val="Closing"/>
    <w:basedOn w:val="a"/>
    <w:next w:val="a"/>
    <w:pPr>
      <w:jc w:val="right"/>
    </w:pPr>
    <w:rPr>
      <w:w w:val="150"/>
      <w:sz w:val="24"/>
    </w:rPr>
  </w:style>
  <w:style w:type="paragraph" w:styleId="a5">
    <w:name w:val="footer"/>
    <w:basedOn w:val="a"/>
    <w:link w:val="a6"/>
    <w:uiPriority w:val="99"/>
    <w:unhideWhenUsed/>
    <w:rsid w:val="00F27405"/>
    <w:pPr>
      <w:tabs>
        <w:tab w:val="center" w:pos="4419"/>
        <w:tab w:val="right" w:pos="8838"/>
      </w:tabs>
      <w:snapToGrid w:val="0"/>
    </w:pPr>
  </w:style>
  <w:style w:type="character" w:customStyle="1" w:styleId="a6">
    <w:name w:val="フッター (文字)"/>
    <w:link w:val="a5"/>
    <w:uiPriority w:val="99"/>
    <w:rsid w:val="00F27405"/>
    <w:rPr>
      <w:kern w:val="2"/>
      <w:sz w:val="21"/>
    </w:rPr>
  </w:style>
  <w:style w:type="character" w:styleId="a7">
    <w:name w:val="page number"/>
    <w:uiPriority w:val="99"/>
    <w:semiHidden/>
    <w:unhideWhenUsed/>
    <w:rsid w:val="00F27405"/>
  </w:style>
  <w:style w:type="paragraph" w:styleId="a8">
    <w:name w:val="header"/>
    <w:basedOn w:val="a"/>
    <w:link w:val="a9"/>
    <w:uiPriority w:val="99"/>
    <w:unhideWhenUsed/>
    <w:rsid w:val="00381B11"/>
    <w:pPr>
      <w:tabs>
        <w:tab w:val="center" w:pos="4419"/>
        <w:tab w:val="right" w:pos="8838"/>
      </w:tabs>
      <w:snapToGrid w:val="0"/>
    </w:pPr>
  </w:style>
  <w:style w:type="character" w:customStyle="1" w:styleId="a9">
    <w:name w:val="ヘッダー (文字)"/>
    <w:link w:val="a8"/>
    <w:uiPriority w:val="99"/>
    <w:rsid w:val="00381B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Office\Template\Normal.dot</Template>
  <TotalTime>1</TotalTime>
  <Pages>1</Pages>
  <Words>124</Words>
  <Characters>707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京都市重度障害者住宅環境整備費助成事業　　　　　　　　　　　　　　　　　　　　　　様式11　　99</vt:lpstr>
    </vt:vector>
  </TitlesOfParts>
  <Company>情報提供施設</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京都市重度障害者住宅環境整備費助成事業　　　　　　　　　　　　　　　　　　　　　　様式11　　99</dc:title>
  <dc:subject/>
  <dc:creator>ノーマネット</dc:creator>
  <cp:keywords/>
  <cp:lastModifiedBy>nagaoka mitsuaki</cp:lastModifiedBy>
  <cp:revision>5</cp:revision>
  <cp:lastPrinted>2013-05-01T18:39:00Z</cp:lastPrinted>
  <dcterms:created xsi:type="dcterms:W3CDTF">2013-05-23T00:59:00Z</dcterms:created>
  <dcterms:modified xsi:type="dcterms:W3CDTF">2013-05-31T14:13:00Z</dcterms:modified>
</cp:coreProperties>
</file>